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E4" w:rsidRDefault="00784AE4" w:rsidP="00784AE4">
      <w:pPr>
        <w:rPr>
          <w:rFonts w:ascii="Arial" w:hAnsi="Arial" w:cs="Arial"/>
          <w:b/>
          <w:bCs/>
        </w:rPr>
      </w:pPr>
    </w:p>
    <w:tbl>
      <w:tblPr>
        <w:tblW w:w="14021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76"/>
        <w:gridCol w:w="683"/>
        <w:gridCol w:w="3141"/>
        <w:gridCol w:w="560"/>
        <w:gridCol w:w="458"/>
        <w:gridCol w:w="1020"/>
        <w:gridCol w:w="883"/>
        <w:gridCol w:w="1020"/>
        <w:gridCol w:w="1020"/>
        <w:gridCol w:w="861"/>
        <w:gridCol w:w="17"/>
        <w:gridCol w:w="1025"/>
        <w:gridCol w:w="949"/>
        <w:gridCol w:w="306"/>
        <w:gridCol w:w="725"/>
        <w:gridCol w:w="17"/>
        <w:gridCol w:w="943"/>
        <w:gridCol w:w="17"/>
      </w:tblGrid>
      <w:tr w:rsidR="00784AE4" w:rsidRPr="00BD6C6B" w:rsidTr="00A06490">
        <w:trPr>
          <w:gridAfter w:val="4"/>
          <w:wAfter w:w="1702" w:type="dxa"/>
          <w:trHeight w:val="1975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AE4" w:rsidRPr="00BD6C6B" w:rsidRDefault="0080222D" w:rsidP="00784AE4">
            <w:pPr>
              <w:rPr>
                <w:sz w:val="20"/>
                <w:szCs w:val="20"/>
              </w:rPr>
            </w:pPr>
            <w:r w:rsidRPr="002332B0">
              <w:rPr>
                <w:noProof/>
                <w:lang w:val="en-GB"/>
              </w:rPr>
              <w:drawing>
                <wp:inline distT="0" distB="0" distL="0" distR="0">
                  <wp:extent cx="1266190" cy="759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AE4" w:rsidRPr="00BD6C6B" w:rsidRDefault="00784AE4" w:rsidP="00784AE4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AE4" w:rsidRPr="001C656D" w:rsidRDefault="00784AE4" w:rsidP="00784AE4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62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Lignano Sabbiadoro</w:t>
            </w:r>
          </w:p>
          <w:p w:rsidR="00784AE4" w:rsidRPr="00BD6C6B" w:rsidRDefault="00784AE4" w:rsidP="00784AE4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23-26 Giugno 2016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E4" w:rsidRPr="00BD6C6B" w:rsidRDefault="00784AE4" w:rsidP="00784AE4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3.75pt;height:93.2pt" o:ole="">
                  <v:imagedata r:id="rId8" o:title="" grayscale="t"/>
                </v:shape>
                <o:OLEObject Type="Embed" ProgID="MSPhotoEd.3" ShapeID="_x0000_i1085" DrawAspect="Content" ObjectID="_1528601085" r:id="rId9"/>
              </w:objec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wBefore w:w="376" w:type="dxa"/>
          <w:trHeight w:val="315"/>
        </w:trPr>
        <w:tc>
          <w:tcPr>
            <w:tcW w:w="12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GB"/>
              </w:rPr>
              <w:t>  Classifica Generale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Calibri" w:eastAsia="Times New Roman" w:hAnsi="Calibri"/>
                <w:color w:val="auto"/>
                <w:sz w:val="22"/>
                <w:szCs w:val="22"/>
                <w:lang w:val="en-GB"/>
              </w:rPr>
            </w:pPr>
            <w:r w:rsidRPr="00A06490">
              <w:rPr>
                <w:rFonts w:ascii="Calibri" w:eastAsia="Times New Roman" w:hAnsi="Calibri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23 06 2016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26 06 2016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Societa'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P1 - Giovedi' pomeriggio serie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P2 - Finali 1 - Giovedi' pomeriggio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P3 - Venerdi' mattina Serie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P4 - Venerdi' pomeriggio serie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P5 - Finali 2 - Venerdi' pomeriggio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P6 - Sabato Mattina serie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P7 - Sabato Pomeriggio (serie e finali)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P8 - Domenica mattina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Australiana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Totale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P.VILLAGGIO DEL FANCIULLO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1107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PRESIDENT BOLOGNA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107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721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LIBERTAS R.N. PERUGIA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485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NUOTO CLUB 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289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LIBERTAS NUOTO CHIVASSO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279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LIBERTAS TEAM NOVARA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54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215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POL. COMUNALE RICCIONE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207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E.S.L. NUOTO TORINO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174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C.S.ROERO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157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LIBERTAS DUE VALLI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130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TEAM NUOTO FORLÌ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116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BLUWATER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69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LINUS NUOTO SESTO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68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GYMNIC CLUB NUOTO LUCCA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22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LA NUOVA ATOMICA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12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VIADANA NUOTO LIBERTAS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12</w:t>
            </w:r>
          </w:p>
        </w:tc>
      </w:tr>
      <w:tr w:rsidR="00A06490" w:rsidRPr="00A06490" w:rsidTr="00A064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7" w:type="dxa"/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GB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>LIBERTAS NUOTO NOVARA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 Narrow" w:eastAsia="Times New Roman" w:hAnsi="Arial Narrow"/>
                <w:color w:val="auto"/>
                <w:sz w:val="16"/>
                <w:szCs w:val="16"/>
                <w:lang w:val="en-GB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0" w:rsidRPr="00A06490" w:rsidRDefault="00A06490" w:rsidP="00A06490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A0649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GB"/>
              </w:rPr>
              <w:t>5</w:t>
            </w:r>
          </w:p>
        </w:tc>
      </w:tr>
    </w:tbl>
    <w:p w:rsidR="00784AE4" w:rsidRDefault="00784AE4" w:rsidP="00A06490"/>
    <w:sectPr w:rsidR="00784AE4" w:rsidSect="00A06490">
      <w:headerReference w:type="default" r:id="rId10"/>
      <w:footerReference w:type="default" r:id="rId11"/>
      <w:pgSz w:w="16840" w:h="11907" w:orient="landscape" w:code="9"/>
      <w:pgMar w:top="1440" w:right="851" w:bottom="1440" w:left="113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DF" w:rsidRDefault="004073DF">
      <w:r>
        <w:separator/>
      </w:r>
    </w:p>
  </w:endnote>
  <w:endnote w:type="continuationSeparator" w:id="0">
    <w:p w:rsidR="004073DF" w:rsidRDefault="0040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4" w:rsidRDefault="00784AE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784AE4" w:rsidRDefault="00784AE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11/06/2016 08:12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DF" w:rsidRDefault="004073DF">
      <w:r>
        <w:separator/>
      </w:r>
    </w:p>
  </w:footnote>
  <w:footnote w:type="continuationSeparator" w:id="0">
    <w:p w:rsidR="004073DF" w:rsidRDefault="0040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4" w:rsidRDefault="00784AE4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A06490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2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7AB9"/>
    <w:multiLevelType w:val="hybridMultilevel"/>
    <w:tmpl w:val="D45A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4"/>
    <w:rsid w:val="001C656D"/>
    <w:rsid w:val="002332B0"/>
    <w:rsid w:val="00307C3C"/>
    <w:rsid w:val="003B74E6"/>
    <w:rsid w:val="003F38C2"/>
    <w:rsid w:val="004073DF"/>
    <w:rsid w:val="00706C7B"/>
    <w:rsid w:val="00784AE4"/>
    <w:rsid w:val="0080222D"/>
    <w:rsid w:val="00A06490"/>
    <w:rsid w:val="00AF3D37"/>
    <w:rsid w:val="00BD6C6B"/>
    <w:rsid w:val="00BE09DD"/>
    <w:rsid w:val="00C56DCE"/>
    <w:rsid w:val="00F163CE"/>
    <w:rsid w:val="00F50F50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0E4518-8865-43A4-8A7C-40A754B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4AE4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4AE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AE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4AE4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4AE4"/>
    <w:rPr>
      <w:rFonts w:ascii="Arial" w:hAnsi="Arial" w:cs="Arial"/>
      <w:vanish/>
      <w:sz w:val="16"/>
      <w:szCs w:val="16"/>
    </w:rPr>
  </w:style>
  <w:style w:type="table" w:styleId="GridTable5Dark-Accent5">
    <w:name w:val="Grid Table 5 Dark Accent 5"/>
    <w:basedOn w:val="TableNormal"/>
    <w:uiPriority w:val="50"/>
    <w:rsid w:val="00784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84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784AE4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 w:eastAsia="en-US"/>
    </w:rPr>
  </w:style>
  <w:style w:type="character" w:customStyle="1" w:styleId="Heading0">
    <w:name w:val="Heading"/>
    <w:aliases w:val="11,Char1"/>
    <w:link w:val="heading"/>
    <w:uiPriority w:val="99"/>
    <w:locked/>
    <w:rsid w:val="00784AE4"/>
    <w:rPr>
      <w:rFonts w:ascii="Arial" w:hAnsi="Arial"/>
      <w:b/>
      <w:sz w:val="28"/>
      <w:lang w:val="en-US" w:eastAsia="en-US"/>
    </w:rPr>
  </w:style>
  <w:style w:type="paragraph" w:styleId="Header">
    <w:name w:val="header"/>
    <w:aliases w:val="Char"/>
    <w:basedOn w:val="Normal"/>
    <w:link w:val="HeaderChar"/>
    <w:uiPriority w:val="99"/>
    <w:rsid w:val="00784AE4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84AE4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A.</dc:creator>
  <cp:keywords/>
  <dc:description/>
  <cp:lastModifiedBy>Annunal</cp:lastModifiedBy>
  <cp:revision>2</cp:revision>
  <dcterms:created xsi:type="dcterms:W3CDTF">2016-06-28T04:38:00Z</dcterms:created>
  <dcterms:modified xsi:type="dcterms:W3CDTF">2016-06-28T04:38:00Z</dcterms:modified>
</cp:coreProperties>
</file>